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3B2E3A92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2: </w:t>
            </w:r>
            <w:r w:rsidR="00C92D7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PROPUESTA FORMATIVA</w:t>
            </w:r>
          </w:p>
          <w:p w14:paraId="7A9BCD8A" w14:textId="6F18FF3C" w:rsidR="00EF2D80" w:rsidRDefault="00A701C0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A701C0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PROCESO DE SELECCIÓN DE EQUIPOS DOCENTES PARA EL CURSO SELECTIVO DE LA 3</w:t>
            </w:r>
            <w:r w:rsidR="00E55A9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1</w:t>
            </w:r>
            <w:r w:rsidRPr="00A701C0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ª PROMOCIÓN DE ACCESO AL CUERPO NACIONAL DE MÉDICOS FORENSES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414877BD" w:rsidR="00577329" w:rsidRPr="00577329" w:rsidRDefault="00A701C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MÓ</w:t>
      </w:r>
      <w:r w:rsidR="006378CD">
        <w:rPr>
          <w:rFonts w:ascii="Verdana" w:eastAsia="Times New Roman" w:hAnsi="Verdana" w:cs="Times New Roman"/>
          <w:b/>
          <w:sz w:val="20"/>
          <w:szCs w:val="20"/>
          <w:lang w:eastAsia="es-ES"/>
        </w:rPr>
        <w:t>D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ULO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AL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74291B41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A701C0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módulo formativo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47212CDF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DATOS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</w:t>
      </w:r>
      <w:r w:rsidR="00C92D7D">
        <w:rPr>
          <w:rFonts w:ascii="Verdana" w:eastAsia="Times New Roman" w:hAnsi="Verdana" w:cs="Times New Roman"/>
          <w:b/>
          <w:sz w:val="20"/>
          <w:szCs w:val="20"/>
          <w:lang w:eastAsia="es-ES"/>
        </w:rPr>
        <w:t>E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0F214CCA" w14:textId="77777777" w:rsidR="00C92D7D" w:rsidRDefault="00C92D7D" w:rsidP="00C92D7D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30F9">
        <w:rPr>
          <w:rFonts w:ascii="Verdana" w:eastAsia="Times New Roman" w:hAnsi="Verdana" w:cs="Times New Roman"/>
          <w:b/>
          <w:sz w:val="20"/>
          <w:szCs w:val="20"/>
          <w:lang w:eastAsia="es-ES"/>
        </w:rPr>
        <w:t>OBJETIVOS DE APRENDIZAJE</w:t>
      </w:r>
    </w:p>
    <w:p w14:paraId="0B8B9E27" w14:textId="77777777" w:rsidR="00C92D7D" w:rsidRPr="005130F9" w:rsidRDefault="00C92D7D" w:rsidP="00C92D7D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D7D" w14:paraId="79C064E1" w14:textId="77777777" w:rsidTr="00EA0AF9">
        <w:tc>
          <w:tcPr>
            <w:tcW w:w="8494" w:type="dxa"/>
          </w:tcPr>
          <w:p w14:paraId="063EFD90" w14:textId="77777777" w:rsidR="00C92D7D" w:rsidRPr="005130F9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992240D" w14:textId="77777777" w:rsidR="00C92D7D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67DDD0A" w14:textId="77777777" w:rsidR="00C92D7D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9F6BD14" w14:textId="77777777" w:rsidR="00C92D7D" w:rsidRDefault="00C92D7D" w:rsidP="00EA0A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FA89E02" w14:textId="1CD100D6" w:rsidR="00577329" w:rsidRDefault="00577329" w:rsidP="00C92D7D">
      <w:pPr>
        <w:ind w:firstLine="708"/>
      </w:pPr>
    </w:p>
    <w:p w14:paraId="2F2FBB70" w14:textId="4990E275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PROPUESTA </w:t>
      </w:r>
      <w:r w:rsidR="00C92D7D">
        <w:rPr>
          <w:rFonts w:ascii="Verdana" w:eastAsia="Times New Roman" w:hAnsi="Verdana" w:cs="Times New Roman"/>
          <w:b/>
          <w:sz w:val="20"/>
          <w:szCs w:val="20"/>
          <w:lang w:eastAsia="es-ES"/>
        </w:rPr>
        <w:t>FORMATIVA</w:t>
      </w:r>
    </w:p>
    <w:p w14:paraId="55368A68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2868A601" w14:textId="532742B0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Detalle, por orden de visualización por parte del alumnado, el índice de contenidos que se abordarán</w:t>
      </w:r>
      <w:r w:rsidR="00EF2D80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EF2D80" w:rsidRPr="0092716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(a partir de </w:t>
      </w:r>
      <w:r w:rsidR="00927166" w:rsidRPr="00927166">
        <w:rPr>
          <w:rFonts w:ascii="Verdana" w:eastAsia="Times New Roman" w:hAnsi="Verdana" w:cs="Times New Roman"/>
          <w:sz w:val="20"/>
          <w:szCs w:val="20"/>
          <w:lang w:eastAsia="es-ES"/>
        </w:rPr>
        <w:t>los contenidos mínimos por módulo indicados</w:t>
      </w:r>
      <w:r w:rsidR="00EF2D80" w:rsidRPr="0092716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en el Anexo 1)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interacción en </w:t>
      </w:r>
      <w:proofErr w:type="spellStart"/>
      <w:r w:rsidR="00767C86" w:rsidRPr="00767C86">
        <w:rPr>
          <w:rFonts w:ascii="Verdana" w:eastAsia="Times New Roman" w:hAnsi="Verdana" w:cs="Times New Roman"/>
          <w:i/>
          <w:sz w:val="20"/>
          <w:szCs w:val="20"/>
          <w:lang w:eastAsia="es-ES"/>
        </w:rPr>
        <w:t>webinar</w:t>
      </w:r>
      <w:proofErr w:type="spellEnd"/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 para el alumno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a cada recuso, así como la persona que los impartirá.</w:t>
      </w:r>
    </w:p>
    <w:p w14:paraId="51B52F42" w14:textId="77777777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792"/>
        <w:gridCol w:w="1802"/>
        <w:gridCol w:w="1740"/>
      </w:tblGrid>
      <w:tr w:rsidR="00EF2D80" w:rsidRPr="00577329" w14:paraId="36019AC9" w14:textId="208194BA" w:rsidTr="00EF2D80">
        <w:tc>
          <w:tcPr>
            <w:tcW w:w="1860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055" w:type="pct"/>
            <w:vAlign w:val="center"/>
          </w:tcPr>
          <w:p w14:paraId="7CFF82AF" w14:textId="77777777" w:rsidR="008E7B4B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  <w:r w:rsidR="008E7B4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14:paraId="268EFEE0" w14:textId="547A9052" w:rsidR="00EF2D80" w:rsidRPr="00577329" w:rsidRDefault="008E7B4B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8E7B4B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(vídeo, documento, </w:t>
            </w:r>
            <w:proofErr w:type="spellStart"/>
            <w:proofErr w:type="gramStart"/>
            <w:r w:rsidRPr="008E7B4B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webinar</w:t>
            </w:r>
            <w:proofErr w:type="spellEnd"/>
            <w:r w:rsidRPr="008E7B4B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,...</w:t>
            </w:r>
            <w:proofErr w:type="gramEnd"/>
            <w:r w:rsidRPr="008E7B4B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061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1024" w:type="pct"/>
            <w:vAlign w:val="center"/>
          </w:tcPr>
          <w:p w14:paraId="263362E3" w14:textId="1DA225AF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 del alumno</w:t>
            </w:r>
            <w:r w:rsidR="008E7B4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E7B4B" w:rsidRPr="008E7B4B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(en horas)</w:t>
            </w:r>
          </w:p>
        </w:tc>
      </w:tr>
      <w:tr w:rsidR="00EF2D80" w:rsidRPr="00577329" w14:paraId="448B8CAB" w14:textId="1C65649A" w:rsidTr="00EF2D80">
        <w:tc>
          <w:tcPr>
            <w:tcW w:w="1860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EF2D80">
        <w:tc>
          <w:tcPr>
            <w:tcW w:w="1860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EF2D80">
        <w:tc>
          <w:tcPr>
            <w:tcW w:w="1860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EF2D80">
        <w:tc>
          <w:tcPr>
            <w:tcW w:w="1860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EF2D80">
        <w:tc>
          <w:tcPr>
            <w:tcW w:w="1860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EF2D80">
        <w:tc>
          <w:tcPr>
            <w:tcW w:w="1860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EF2D80">
        <w:tc>
          <w:tcPr>
            <w:tcW w:w="1860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61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4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3814D08" w14:textId="77777777" w:rsidR="00EF2D80" w:rsidRPr="00577329" w:rsidRDefault="00EF2D80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F254766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0A13B2B5" w14:textId="6CD35D65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0EF1F821" w:rsidR="00577329" w:rsidRPr="00B33D8A" w:rsidRDefault="00577329" w:rsidP="00EF2D80">
      <w:pPr>
        <w:rPr>
          <w:rFonts w:ascii="Verdana" w:hAnsi="Verdana"/>
          <w:sz w:val="20"/>
          <w:szCs w:val="20"/>
        </w:rPr>
      </w:pPr>
    </w:p>
    <w:p w14:paraId="0ADAFB5A" w14:textId="77777777" w:rsidR="00504CC0" w:rsidRPr="00B33D8A" w:rsidRDefault="00504CC0" w:rsidP="00EF2D80">
      <w:pPr>
        <w:rPr>
          <w:rFonts w:ascii="Verdana" w:hAnsi="Verdana"/>
          <w:sz w:val="20"/>
          <w:szCs w:val="20"/>
        </w:rPr>
      </w:pPr>
    </w:p>
    <w:p w14:paraId="4C90512F" w14:textId="5787483F" w:rsidR="00504CC0" w:rsidRPr="00B33D8A" w:rsidRDefault="00504CC0" w:rsidP="00EF2D80">
      <w:pPr>
        <w:rPr>
          <w:rFonts w:ascii="Verdana" w:hAnsi="Verdana"/>
          <w:sz w:val="20"/>
          <w:szCs w:val="20"/>
        </w:rPr>
      </w:pPr>
      <w:r w:rsidRPr="00B33D8A">
        <w:rPr>
          <w:rFonts w:ascii="Verdana" w:hAnsi="Verdana"/>
          <w:sz w:val="20"/>
          <w:szCs w:val="20"/>
        </w:rPr>
        <w:t>Firma de la persona que asume la coordinación (firmar electrónicamente).</w:t>
      </w:r>
    </w:p>
    <w:sectPr w:rsidR="00504CC0" w:rsidRPr="00B33D8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621515"/>
      <w:docPartObj>
        <w:docPartGallery w:val="Page Numbers (Bottom of Page)"/>
        <w:docPartUnique/>
      </w:docPartObj>
    </w:sdtPr>
    <w:sdtEndPr/>
    <w:sdtContent>
      <w:p w14:paraId="27B559BC" w14:textId="1103BB37" w:rsidR="00EF2D80" w:rsidRDefault="00EF2D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3DB01237" w14:textId="77777777" w:rsidR="00EF2D80" w:rsidRDefault="00EF2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E44752" w14:paraId="0BCF8E37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7E427B" w14:textId="77777777" w:rsidR="00E44752" w:rsidRDefault="00E44752" w:rsidP="00E44752">
          <w:pPr>
            <w:pStyle w:val="Encabezado"/>
          </w:pPr>
          <w:r>
            <w:rPr>
              <w:noProof/>
            </w:rPr>
            <w:drawing>
              <wp:inline distT="0" distB="0" distL="0" distR="0" wp14:anchorId="522598DA" wp14:editId="0765D192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4C9272D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MINISTERIO DE 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F0AF8F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38BBBFE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2B7DE36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62D47669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E44752" w:rsidRPr="004473E2" w14:paraId="0DF6DA69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348F85F5" w14:textId="77777777" w:rsidR="00E44752" w:rsidRPr="004473E2" w:rsidRDefault="00E44752" w:rsidP="00E44752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112E7C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4D5202EC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5E4704D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6591304D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133A2"/>
    <w:rsid w:val="000474B5"/>
    <w:rsid w:val="001319F7"/>
    <w:rsid w:val="002566B8"/>
    <w:rsid w:val="003168E7"/>
    <w:rsid w:val="003F4E95"/>
    <w:rsid w:val="00400B6D"/>
    <w:rsid w:val="00427DF4"/>
    <w:rsid w:val="00504CC0"/>
    <w:rsid w:val="00577329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8E7B4B"/>
    <w:rsid w:val="00927166"/>
    <w:rsid w:val="009474D7"/>
    <w:rsid w:val="009479AB"/>
    <w:rsid w:val="00A1708F"/>
    <w:rsid w:val="00A3103D"/>
    <w:rsid w:val="00A701C0"/>
    <w:rsid w:val="00A83B34"/>
    <w:rsid w:val="00B33D8A"/>
    <w:rsid w:val="00C30000"/>
    <w:rsid w:val="00C92D7D"/>
    <w:rsid w:val="00D15E41"/>
    <w:rsid w:val="00E21DE9"/>
    <w:rsid w:val="00E44752"/>
    <w:rsid w:val="00E55A9B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C9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E70A-2F8E-4F29-BF1A-C41C5B9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Fernández González</dc:creator>
  <cp:keywords/>
  <dc:description/>
  <cp:lastModifiedBy>DE GALARDI MENDILUCE, MARIA</cp:lastModifiedBy>
  <cp:revision>18</cp:revision>
  <cp:lastPrinted>2020-12-21T11:26:00Z</cp:lastPrinted>
  <dcterms:created xsi:type="dcterms:W3CDTF">2020-12-21T10:33:00Z</dcterms:created>
  <dcterms:modified xsi:type="dcterms:W3CDTF">2024-02-15T10:52:00Z</dcterms:modified>
</cp:coreProperties>
</file>